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9EC" w:rsidRPr="009A18C5" w:rsidRDefault="0037362D" w:rsidP="009A18C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18C5">
        <w:rPr>
          <w:rFonts w:ascii="Times New Roman" w:hAnsi="Times New Roman" w:cs="Times New Roman"/>
          <w:sz w:val="24"/>
          <w:szCs w:val="24"/>
        </w:rPr>
        <w:t>Отчет</w:t>
      </w:r>
    </w:p>
    <w:p w:rsidR="009C06BE" w:rsidRDefault="0037362D" w:rsidP="003736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18C5">
        <w:rPr>
          <w:rFonts w:ascii="Times New Roman" w:hAnsi="Times New Roman" w:cs="Times New Roman"/>
          <w:sz w:val="24"/>
          <w:szCs w:val="24"/>
        </w:rPr>
        <w:t>достижения целевых показателей муниципальной программы</w:t>
      </w:r>
      <w:r w:rsidR="009C0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06BE" w:rsidRDefault="0037362D" w:rsidP="003736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18C5">
        <w:rPr>
          <w:rFonts w:ascii="Times New Roman" w:hAnsi="Times New Roman" w:cs="Times New Roman"/>
          <w:sz w:val="24"/>
          <w:szCs w:val="24"/>
        </w:rPr>
        <w:t>"Управление финансами в муниципа</w:t>
      </w:r>
      <w:r w:rsidR="009A18C5">
        <w:rPr>
          <w:rFonts w:ascii="Times New Roman" w:hAnsi="Times New Roman" w:cs="Times New Roman"/>
          <w:sz w:val="24"/>
          <w:szCs w:val="24"/>
        </w:rPr>
        <w:t>льном районе "Заполярный район"</w:t>
      </w:r>
      <w:r w:rsidR="009C06BE">
        <w:rPr>
          <w:rFonts w:ascii="Times New Roman" w:hAnsi="Times New Roman" w:cs="Times New Roman"/>
          <w:sz w:val="24"/>
          <w:szCs w:val="24"/>
        </w:rPr>
        <w:t xml:space="preserve"> </w:t>
      </w:r>
      <w:r w:rsidRPr="009A18C5">
        <w:rPr>
          <w:rFonts w:ascii="Times New Roman" w:hAnsi="Times New Roman" w:cs="Times New Roman"/>
          <w:sz w:val="24"/>
          <w:szCs w:val="24"/>
        </w:rPr>
        <w:t>на 201</w:t>
      </w:r>
      <w:r w:rsidR="00DF3E5C">
        <w:rPr>
          <w:rFonts w:ascii="Times New Roman" w:hAnsi="Times New Roman" w:cs="Times New Roman"/>
          <w:sz w:val="24"/>
          <w:szCs w:val="24"/>
        </w:rPr>
        <w:t>9</w:t>
      </w:r>
      <w:r w:rsidRPr="009A18C5">
        <w:rPr>
          <w:rFonts w:ascii="Times New Roman" w:hAnsi="Times New Roman" w:cs="Times New Roman"/>
          <w:sz w:val="24"/>
          <w:szCs w:val="24"/>
        </w:rPr>
        <w:t>-202</w:t>
      </w:r>
      <w:r w:rsidR="00DB2ECD">
        <w:rPr>
          <w:rFonts w:ascii="Times New Roman" w:hAnsi="Times New Roman" w:cs="Times New Roman"/>
          <w:sz w:val="24"/>
          <w:szCs w:val="24"/>
        </w:rPr>
        <w:t>5</w:t>
      </w:r>
      <w:r w:rsidRPr="009A18C5">
        <w:rPr>
          <w:rFonts w:ascii="Times New Roman" w:hAnsi="Times New Roman" w:cs="Times New Roman"/>
          <w:sz w:val="24"/>
          <w:szCs w:val="24"/>
        </w:rPr>
        <w:t xml:space="preserve"> годы"</w:t>
      </w:r>
      <w:r w:rsidR="009C0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A18C5" w:rsidRPr="009A18C5" w:rsidRDefault="009A18C5" w:rsidP="003736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A18C5">
        <w:rPr>
          <w:rFonts w:ascii="Times New Roman" w:hAnsi="Times New Roman" w:cs="Times New Roman"/>
          <w:sz w:val="24"/>
          <w:szCs w:val="24"/>
        </w:rPr>
        <w:t>за 20</w:t>
      </w:r>
      <w:r w:rsidR="004F2305">
        <w:rPr>
          <w:rFonts w:ascii="Times New Roman" w:hAnsi="Times New Roman" w:cs="Times New Roman"/>
          <w:sz w:val="24"/>
          <w:szCs w:val="24"/>
        </w:rPr>
        <w:t>2</w:t>
      </w:r>
      <w:r w:rsidR="00DB2ECD">
        <w:rPr>
          <w:rFonts w:ascii="Times New Roman" w:hAnsi="Times New Roman" w:cs="Times New Roman"/>
          <w:sz w:val="24"/>
          <w:szCs w:val="24"/>
        </w:rPr>
        <w:t>1</w:t>
      </w:r>
      <w:r w:rsidRPr="009A18C5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37362D" w:rsidRPr="009A18C5" w:rsidRDefault="0037362D" w:rsidP="0037362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2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68"/>
        <w:gridCol w:w="3969"/>
        <w:gridCol w:w="850"/>
        <w:gridCol w:w="992"/>
        <w:gridCol w:w="993"/>
        <w:gridCol w:w="993"/>
        <w:gridCol w:w="993"/>
        <w:gridCol w:w="3968"/>
      </w:tblGrid>
      <w:tr w:rsidR="00677573" w:rsidRPr="008D298A" w:rsidTr="00D751B5">
        <w:trPr>
          <w:cantSplit/>
          <w:trHeight w:val="141"/>
          <w:tblHeader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7573" w:rsidRPr="008D298A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98A">
              <w:rPr>
                <w:rFonts w:ascii="Times New Roman" w:hAnsi="Times New Roman" w:cs="Times New Roman"/>
                <w:sz w:val="18"/>
                <w:szCs w:val="18"/>
              </w:rPr>
              <w:t>Задачи, направленные на достижение цели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7573" w:rsidRPr="008D298A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98A">
              <w:rPr>
                <w:rFonts w:ascii="Times New Roman" w:hAnsi="Times New Roman" w:cs="Times New Roman"/>
                <w:sz w:val="18"/>
                <w:szCs w:val="18"/>
              </w:rPr>
              <w:t>Наименование целевого показателя (индикатора)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3" w:rsidRPr="008D298A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98A">
              <w:rPr>
                <w:rFonts w:ascii="Times New Roman" w:hAnsi="Times New Roman" w:cs="Times New Roman"/>
                <w:sz w:val="18"/>
                <w:szCs w:val="18"/>
              </w:rPr>
              <w:t xml:space="preserve">Ед. </w:t>
            </w:r>
            <w:proofErr w:type="spellStart"/>
            <w:r w:rsidRPr="008D298A">
              <w:rPr>
                <w:rFonts w:ascii="Times New Roman" w:hAnsi="Times New Roman" w:cs="Times New Roman"/>
                <w:sz w:val="18"/>
                <w:szCs w:val="18"/>
              </w:rPr>
              <w:t>измере-ния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3" w:rsidRPr="008D298A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98A">
              <w:rPr>
                <w:rFonts w:ascii="Times New Roman" w:hAnsi="Times New Roman" w:cs="Times New Roman"/>
                <w:sz w:val="18"/>
                <w:szCs w:val="18"/>
              </w:rPr>
              <w:t>Значения целевых показателей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7573" w:rsidRPr="008D298A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98A">
              <w:rPr>
                <w:rFonts w:ascii="Times New Roman" w:hAnsi="Times New Roman" w:cs="Times New Roman"/>
                <w:sz w:val="18"/>
                <w:szCs w:val="18"/>
              </w:rPr>
              <w:t>Абсолют</w:t>
            </w:r>
            <w:r w:rsidR="008D29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8D298A">
              <w:rPr>
                <w:rFonts w:ascii="Times New Roman" w:hAnsi="Times New Roman" w:cs="Times New Roman"/>
                <w:sz w:val="18"/>
                <w:szCs w:val="18"/>
              </w:rPr>
              <w:t>ное</w:t>
            </w:r>
            <w:proofErr w:type="spellEnd"/>
            <w:r w:rsidRPr="008D298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D298A">
              <w:rPr>
                <w:rFonts w:ascii="Times New Roman" w:hAnsi="Times New Roman" w:cs="Times New Roman"/>
                <w:sz w:val="18"/>
                <w:szCs w:val="18"/>
              </w:rPr>
              <w:t>отклоне</w:t>
            </w:r>
            <w:r w:rsidR="008D29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D298A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7573" w:rsidRPr="008D298A" w:rsidRDefault="00677573" w:rsidP="008B06C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98A">
              <w:rPr>
                <w:rFonts w:ascii="Times New Roman" w:hAnsi="Times New Roman" w:cs="Times New Roman"/>
                <w:sz w:val="18"/>
                <w:szCs w:val="18"/>
              </w:rPr>
              <w:t>Относи</w:t>
            </w:r>
            <w:r w:rsidR="008D29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D298A">
              <w:rPr>
                <w:rFonts w:ascii="Times New Roman" w:hAnsi="Times New Roman" w:cs="Times New Roman"/>
                <w:sz w:val="18"/>
                <w:szCs w:val="18"/>
              </w:rPr>
              <w:t xml:space="preserve">тельное </w:t>
            </w:r>
            <w:proofErr w:type="spellStart"/>
            <w:r w:rsidR="008B06C0" w:rsidRPr="008D298A">
              <w:rPr>
                <w:rFonts w:ascii="Times New Roman" w:hAnsi="Times New Roman" w:cs="Times New Roman"/>
                <w:sz w:val="18"/>
                <w:szCs w:val="18"/>
              </w:rPr>
              <w:t>отклоне</w:t>
            </w:r>
            <w:r w:rsidR="008D298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B06C0" w:rsidRPr="008D298A">
              <w:rPr>
                <w:rFonts w:ascii="Times New Roman" w:hAnsi="Times New Roman" w:cs="Times New Roman"/>
                <w:sz w:val="18"/>
                <w:szCs w:val="18"/>
              </w:rPr>
              <w:t>ние</w:t>
            </w:r>
            <w:proofErr w:type="spellEnd"/>
          </w:p>
        </w:tc>
        <w:tc>
          <w:tcPr>
            <w:tcW w:w="39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7573" w:rsidRPr="008D298A" w:rsidRDefault="00677573" w:rsidP="008D298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298A">
              <w:rPr>
                <w:rFonts w:ascii="Times New Roman" w:hAnsi="Times New Roman" w:cs="Times New Roman"/>
                <w:sz w:val="18"/>
                <w:szCs w:val="18"/>
              </w:rPr>
              <w:t>Обоснование отклонений значений целевого показателя за отчетный период (год)</w:t>
            </w:r>
          </w:p>
        </w:tc>
      </w:tr>
      <w:tr w:rsidR="00677573" w:rsidRPr="00DF3E5C" w:rsidTr="00D751B5">
        <w:trPr>
          <w:cantSplit/>
          <w:trHeight w:val="219"/>
          <w:tblHeader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план на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E7DB6" w:rsidRPr="00677573" w:rsidTr="00D751B5">
        <w:trPr>
          <w:cantSplit/>
          <w:tblHeader/>
        </w:trPr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B6" w:rsidRPr="00677573" w:rsidRDefault="00BE7DB6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B6" w:rsidRPr="00677573" w:rsidRDefault="00BE7DB6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B6" w:rsidRPr="00677573" w:rsidRDefault="00BE7DB6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B6" w:rsidRPr="00677573" w:rsidRDefault="00BE7DB6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B6" w:rsidRPr="00677573" w:rsidRDefault="00BE7DB6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B6" w:rsidRPr="00677573" w:rsidRDefault="00BE7DB6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DB6" w:rsidRPr="00677573" w:rsidRDefault="00BE7DB6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7</w:t>
            </w:r>
          </w:p>
        </w:tc>
      </w:tr>
      <w:tr w:rsidR="00677573" w:rsidRPr="00DF3E5C" w:rsidTr="00D751B5">
        <w:trPr>
          <w:cantSplit/>
          <w:trHeight w:val="474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Обеспечение устойчивости доходной базы районного бюджета для обеспечения исполнения расходных обязательств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Исполнение районного бюджета по налоговым и неналоговым доходам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не менее 100%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4718CB" w:rsidP="00C40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402FC">
              <w:rPr>
                <w:rFonts w:ascii="Times New Roman" w:hAnsi="Times New Roman" w:cs="Times New Roman"/>
                <w:sz w:val="20"/>
                <w:szCs w:val="20"/>
              </w:rPr>
              <w:t>16,7%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22435D" w:rsidP="00C40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="00C402FC">
              <w:rPr>
                <w:rFonts w:ascii="Times New Roman" w:hAnsi="Times New Roman" w:cs="Times New Roman"/>
                <w:sz w:val="20"/>
                <w:szCs w:val="20"/>
              </w:rPr>
              <w:t>183,9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млн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22435D" w:rsidP="00C402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="00C402FC">
              <w:rPr>
                <w:rFonts w:ascii="Times New Roman" w:hAnsi="Times New Roman" w:cs="Times New Roman"/>
                <w:sz w:val="20"/>
                <w:szCs w:val="20"/>
              </w:rPr>
              <w:t>16,7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464" w:rsidRDefault="000E4464" w:rsidP="000E446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4464">
              <w:rPr>
                <w:rFonts w:ascii="Times New Roman" w:hAnsi="Times New Roman" w:cs="Times New Roman"/>
                <w:sz w:val="20"/>
                <w:szCs w:val="20"/>
              </w:rPr>
              <w:t xml:space="preserve">Поступления по </w:t>
            </w:r>
            <w:r w:rsidRPr="000E4464">
              <w:rPr>
                <w:rFonts w:ascii="Times New Roman" w:hAnsi="Times New Roman" w:cs="Times New Roman"/>
                <w:b/>
                <w:sz w:val="20"/>
                <w:szCs w:val="20"/>
              </w:rPr>
              <w:t>налоговым и неналоговым доходам</w:t>
            </w:r>
            <w:r w:rsidRPr="000E44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 202</w:t>
            </w:r>
            <w:r w:rsidR="00C402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 </w:t>
            </w:r>
            <w:r w:rsidRPr="000E4464">
              <w:rPr>
                <w:rFonts w:ascii="Times New Roman" w:hAnsi="Times New Roman" w:cs="Times New Roman"/>
                <w:sz w:val="20"/>
                <w:szCs w:val="20"/>
              </w:rPr>
              <w:t xml:space="preserve">составили </w:t>
            </w:r>
            <w:r w:rsidR="00C402FC">
              <w:rPr>
                <w:rFonts w:ascii="Times New Roman" w:hAnsi="Times New Roman" w:cs="Times New Roman"/>
                <w:b/>
                <w:sz w:val="20"/>
                <w:szCs w:val="20"/>
              </w:rPr>
              <w:t>1 287 407,1</w:t>
            </w:r>
            <w:r w:rsidRPr="000E4464">
              <w:rPr>
                <w:rFonts w:ascii="Times New Roman" w:hAnsi="Times New Roman" w:cs="Times New Roman"/>
                <w:b/>
                <w:sz w:val="20"/>
                <w:szCs w:val="20"/>
              </w:rPr>
              <w:t> тыс. руб.</w:t>
            </w:r>
            <w:r w:rsidRPr="000E4464">
              <w:rPr>
                <w:rFonts w:ascii="Times New Roman" w:hAnsi="Times New Roman" w:cs="Times New Roman"/>
                <w:sz w:val="20"/>
                <w:szCs w:val="20"/>
              </w:rPr>
              <w:t xml:space="preserve"> при плановых показателях </w:t>
            </w:r>
            <w:r w:rsidR="00C402FC">
              <w:rPr>
                <w:rFonts w:ascii="Times New Roman" w:hAnsi="Times New Roman" w:cs="Times New Roman"/>
                <w:sz w:val="20"/>
                <w:szCs w:val="20"/>
              </w:rPr>
              <w:t>1 103 459,9</w:t>
            </w:r>
            <w:r w:rsidRPr="000E4464">
              <w:rPr>
                <w:rFonts w:ascii="Times New Roman" w:hAnsi="Times New Roman" w:cs="Times New Roman"/>
                <w:sz w:val="20"/>
                <w:szCs w:val="20"/>
              </w:rPr>
              <w:t xml:space="preserve"> тыс. руб. или исполнение составило </w:t>
            </w:r>
            <w:r w:rsidR="00C402F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0E446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402FC">
              <w:rPr>
                <w:rFonts w:ascii="Times New Roman" w:hAnsi="Times New Roman" w:cs="Times New Roman"/>
                <w:sz w:val="20"/>
                <w:szCs w:val="20"/>
              </w:rPr>
              <w:t>6,7</w:t>
            </w:r>
            <w:r w:rsidRPr="000E4464">
              <w:rPr>
                <w:rFonts w:ascii="Times New Roman" w:hAnsi="Times New Roman" w:cs="Times New Roman"/>
                <w:sz w:val="20"/>
                <w:szCs w:val="20"/>
              </w:rPr>
              <w:t>%.</w:t>
            </w:r>
          </w:p>
          <w:p w:rsidR="00353621" w:rsidRDefault="000E4464" w:rsidP="000E4464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Сверх плана поступили</w:t>
            </w:r>
            <w:r w:rsidR="0035362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353621" w:rsidRDefault="00C402FC" w:rsidP="00353621">
            <w:pPr>
              <w:pStyle w:val="a5"/>
              <w:numPr>
                <w:ilvl w:val="0"/>
                <w:numId w:val="4"/>
              </w:numPr>
              <w:tabs>
                <w:tab w:val="left" w:pos="365"/>
              </w:tabs>
              <w:spacing w:after="0"/>
              <w:ind w:left="0" w:firstLine="8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 (10,5</w:t>
            </w:r>
            <w:r w:rsidR="00D441F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0E4464" w:rsidRPr="00353621">
              <w:rPr>
                <w:rFonts w:ascii="Times New Roman" w:hAnsi="Times New Roman" w:cs="Times New Roman"/>
                <w:sz w:val="20"/>
                <w:szCs w:val="20"/>
              </w:rPr>
              <w:t xml:space="preserve">млн руб.), </w:t>
            </w:r>
          </w:p>
          <w:p w:rsidR="00353621" w:rsidRPr="00353621" w:rsidRDefault="000E4464" w:rsidP="00353621">
            <w:pPr>
              <w:pStyle w:val="a5"/>
              <w:numPr>
                <w:ilvl w:val="0"/>
                <w:numId w:val="4"/>
              </w:numPr>
              <w:tabs>
                <w:tab w:val="left" w:pos="365"/>
              </w:tabs>
              <w:spacing w:after="0"/>
              <w:ind w:left="0" w:firstLine="8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3621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 (</w:t>
            </w:r>
            <w:r w:rsidR="00C402FC">
              <w:rPr>
                <w:rFonts w:ascii="Times New Roman" w:hAnsi="Times New Roman" w:cs="Times New Roman"/>
                <w:sz w:val="20"/>
                <w:szCs w:val="20"/>
              </w:rPr>
              <w:t>54,5</w:t>
            </w:r>
            <w:r w:rsidR="00D441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3621">
              <w:rPr>
                <w:rFonts w:ascii="Times New Roman" w:hAnsi="Times New Roman" w:cs="Times New Roman"/>
                <w:sz w:val="20"/>
                <w:szCs w:val="20"/>
              </w:rPr>
              <w:t>млн</w:t>
            </w:r>
            <w:r w:rsidR="00D441F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53621">
              <w:rPr>
                <w:rFonts w:ascii="Times New Roman" w:hAnsi="Times New Roman" w:cs="Times New Roman"/>
                <w:sz w:val="20"/>
                <w:szCs w:val="20"/>
              </w:rPr>
              <w:t xml:space="preserve">руб.), </w:t>
            </w:r>
          </w:p>
          <w:p w:rsidR="00353621" w:rsidRPr="00353621" w:rsidRDefault="000E4464" w:rsidP="00353621">
            <w:pPr>
              <w:pStyle w:val="a5"/>
              <w:numPr>
                <w:ilvl w:val="0"/>
                <w:numId w:val="4"/>
              </w:numPr>
              <w:tabs>
                <w:tab w:val="left" w:pos="365"/>
              </w:tabs>
              <w:spacing w:after="0"/>
              <w:ind w:left="0" w:firstLine="8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3621">
              <w:rPr>
                <w:rFonts w:ascii="Times New Roman" w:hAnsi="Times New Roman" w:cs="Times New Roman"/>
                <w:sz w:val="20"/>
                <w:szCs w:val="20"/>
              </w:rPr>
              <w:t>платежи за негативное воздействие на окружающую среду (</w:t>
            </w:r>
            <w:r w:rsidR="00C402FC">
              <w:rPr>
                <w:rFonts w:ascii="Times New Roman" w:hAnsi="Times New Roman" w:cs="Times New Roman"/>
                <w:sz w:val="20"/>
                <w:szCs w:val="20"/>
              </w:rPr>
              <w:t>16,0</w:t>
            </w:r>
            <w:r w:rsidRPr="00353621">
              <w:rPr>
                <w:rFonts w:ascii="Times New Roman" w:hAnsi="Times New Roman" w:cs="Times New Roman"/>
                <w:sz w:val="20"/>
                <w:szCs w:val="20"/>
              </w:rPr>
              <w:t xml:space="preserve"> млн. руб.), </w:t>
            </w:r>
          </w:p>
          <w:p w:rsidR="00C402FC" w:rsidRDefault="000E4464" w:rsidP="00353621">
            <w:pPr>
              <w:pStyle w:val="a5"/>
              <w:numPr>
                <w:ilvl w:val="0"/>
                <w:numId w:val="4"/>
              </w:numPr>
              <w:tabs>
                <w:tab w:val="left" w:pos="365"/>
              </w:tabs>
              <w:spacing w:after="0"/>
              <w:ind w:left="0" w:firstLine="8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53621">
              <w:rPr>
                <w:rFonts w:ascii="Times New Roman" w:hAnsi="Times New Roman" w:cs="Times New Roman"/>
                <w:sz w:val="20"/>
                <w:szCs w:val="20"/>
              </w:rPr>
              <w:t>доходы от шт</w:t>
            </w:r>
            <w:r w:rsidR="00353621" w:rsidRPr="00353621">
              <w:rPr>
                <w:rFonts w:ascii="Times New Roman" w:hAnsi="Times New Roman" w:cs="Times New Roman"/>
                <w:sz w:val="20"/>
                <w:szCs w:val="20"/>
              </w:rPr>
              <w:t>рафных санкций (</w:t>
            </w:r>
            <w:r w:rsidR="00C402FC">
              <w:rPr>
                <w:rFonts w:ascii="Times New Roman" w:hAnsi="Times New Roman" w:cs="Times New Roman"/>
                <w:sz w:val="20"/>
                <w:szCs w:val="20"/>
              </w:rPr>
              <w:t xml:space="preserve">131,8 млн руб.), </w:t>
            </w:r>
          </w:p>
          <w:p w:rsidR="000E4464" w:rsidRPr="00353621" w:rsidRDefault="00C402FC" w:rsidP="00353621">
            <w:pPr>
              <w:pStyle w:val="a5"/>
              <w:numPr>
                <w:ilvl w:val="0"/>
                <w:numId w:val="4"/>
              </w:numPr>
              <w:tabs>
                <w:tab w:val="left" w:pos="365"/>
              </w:tabs>
              <w:spacing w:after="0"/>
              <w:ind w:left="0" w:firstLine="8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другие налоговые и неналоговые доходы в общей сумме 3,2 мл. руб.</w:t>
            </w:r>
          </w:p>
          <w:p w:rsidR="00677573" w:rsidRPr="000E4464" w:rsidRDefault="000E4464" w:rsidP="00C402F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4464">
              <w:rPr>
                <w:rFonts w:ascii="Times New Roman" w:hAnsi="Times New Roman" w:cs="Times New Roman"/>
                <w:sz w:val="20"/>
                <w:szCs w:val="20"/>
              </w:rPr>
              <w:t xml:space="preserve">В то же время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полностью </w:t>
            </w:r>
            <w:r w:rsidRPr="000E4464">
              <w:rPr>
                <w:rFonts w:ascii="Times New Roman" w:hAnsi="Times New Roman" w:cs="Times New Roman"/>
                <w:sz w:val="20"/>
                <w:szCs w:val="20"/>
              </w:rPr>
              <w:t>поступ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ил</w:t>
            </w:r>
            <w:r w:rsidR="00C402FC">
              <w:rPr>
                <w:rFonts w:ascii="Times New Roman" w:hAnsi="Times New Roman" w:cs="Times New Roman"/>
                <w:sz w:val="20"/>
                <w:szCs w:val="20"/>
              </w:rPr>
              <w:t xml:space="preserve"> налог на доходы физических лиц (32,1 млн руб.)</w:t>
            </w:r>
            <w:r w:rsidRPr="000E44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77573" w:rsidRPr="00DF3E5C" w:rsidTr="00D751B5">
        <w:trPr>
          <w:cantSplit/>
          <w:trHeight w:val="782"/>
        </w:trPr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Рост налоговых и неналоговых доходов в районный бюджет муниципального района «Заполярный  район»  к году, предшествующему отчетному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да = 1,</w:t>
            </w:r>
          </w:p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нет =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4718CB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22435D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22435D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0E4464" w:rsidRDefault="00677573" w:rsidP="00D751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7573" w:rsidRPr="00DF3E5C" w:rsidTr="00D751B5">
        <w:trPr>
          <w:cantSplit/>
          <w:trHeight w:val="1207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573" w:rsidRPr="00DF3E5C" w:rsidRDefault="00677573" w:rsidP="008B06C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Повышение эффективности бюджетных расходов путем внедрения программно-целевого принципа при планировании бюджетных ассигнований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Доля расходов районного бюджета, формируемого в рамках программ, в общем объеме расходов районного бюджета (без учета субвенций из окружного бюджета и иных межбюджетных трансфертов из бюджетов поселений  на исполнение передаваемых полномочий)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4718CB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90%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4718CB" w:rsidP="00993C7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22435D">
              <w:rPr>
                <w:rFonts w:ascii="Times New Roman" w:hAnsi="Times New Roman" w:cs="Times New Roman"/>
                <w:sz w:val="20"/>
                <w:szCs w:val="20"/>
              </w:rPr>
              <w:t>5,</w:t>
            </w:r>
            <w:r w:rsidR="00993C7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22435D" w:rsidP="008B58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</w:t>
            </w:r>
            <w:r w:rsidR="008B580B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,7 млн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993C7B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+5,3</w:t>
            </w:r>
            <w:r w:rsidR="0022435D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3C7B" w:rsidRPr="0022435D" w:rsidRDefault="0022435D" w:rsidP="00C209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</w:t>
            </w:r>
            <w:r w:rsidR="00993C7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 расходы районного бюджета в рамках муниципальных программ утвержд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ены в сумме </w:t>
            </w:r>
            <w:r w:rsidR="00993C7B">
              <w:rPr>
                <w:rFonts w:ascii="Times New Roman" w:hAnsi="Times New Roman" w:cs="Times New Roman"/>
                <w:sz w:val="20"/>
                <w:szCs w:val="20"/>
              </w:rPr>
              <w:t>1 </w:t>
            </w:r>
            <w:r w:rsidR="00C20916">
              <w:rPr>
                <w:rFonts w:ascii="Times New Roman" w:hAnsi="Times New Roman" w:cs="Times New Roman"/>
                <w:sz w:val="20"/>
                <w:szCs w:val="20"/>
              </w:rPr>
              <w:t>275</w:t>
            </w:r>
            <w:r w:rsidR="00993C7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C20916">
              <w:rPr>
                <w:rFonts w:ascii="Times New Roman" w:hAnsi="Times New Roman" w:cs="Times New Roman"/>
                <w:sz w:val="20"/>
                <w:szCs w:val="20"/>
              </w:rPr>
              <w:t>361</w:t>
            </w:r>
            <w:r w:rsidR="00993C7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C2091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т.р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(94,</w:t>
            </w:r>
            <w:r w:rsidR="00993C7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% от общего объема расходов), кассовое исполнение составило </w:t>
            </w:r>
            <w:r w:rsidR="00993C7B">
              <w:rPr>
                <w:rFonts w:ascii="Times New Roman" w:hAnsi="Times New Roman" w:cs="Times New Roman"/>
                <w:sz w:val="20"/>
                <w:szCs w:val="20"/>
              </w:rPr>
              <w:t>1 </w:t>
            </w:r>
            <w:r w:rsidR="00C20916"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  <w:r w:rsidR="00993C7B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C20916">
              <w:rPr>
                <w:rFonts w:ascii="Times New Roman" w:hAnsi="Times New Roman" w:cs="Times New Roman"/>
                <w:sz w:val="20"/>
                <w:szCs w:val="20"/>
              </w:rPr>
              <w:t>634</w:t>
            </w:r>
            <w:r w:rsidR="00993C7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C20916">
              <w:rPr>
                <w:rFonts w:ascii="Times New Roman" w:hAnsi="Times New Roman" w:cs="Times New Roman"/>
                <w:sz w:val="20"/>
                <w:szCs w:val="20"/>
              </w:rPr>
              <w:t>3 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т.р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(95,</w:t>
            </w:r>
            <w:r w:rsidR="00993C7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% от общего объема расходов)</w:t>
            </w:r>
          </w:p>
        </w:tc>
      </w:tr>
      <w:tr w:rsidR="00677573" w:rsidRPr="00DF3E5C" w:rsidTr="00D751B5">
        <w:trPr>
          <w:cantSplit/>
          <w:trHeight w:val="632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Отношение объема просроченной кредиторской задолженности районного бюджета к общему объему расходов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8B06C0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8B06C0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8B06C0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7573" w:rsidRPr="00DF3E5C" w:rsidTr="00D751B5">
        <w:trPr>
          <w:cantSplit/>
          <w:trHeight w:val="218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Совершенствование межбюджетных отношений с муниципальными образованиями района, создание условий для поддержания устойчивого исполнения местных бюджетов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 xml:space="preserve">Отношение фактического объема предоставленной поселениям дотации на выравнивание бюджетной обеспеченности к утвержденным плановым значениям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8B06C0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8B06C0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8B06C0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7573" w:rsidRPr="00DF3E5C" w:rsidTr="00D751B5">
        <w:trPr>
          <w:cantSplit/>
          <w:trHeight w:val="950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Отношение фактического объема предоставленной поселениям дотации на поддержку мер по обеспечению сбалансированности местных бюджетов к первоначально утвержденным плановым значениям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8B06C0" w:rsidP="006775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8B06C0" w:rsidP="006775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8B06C0" w:rsidP="006775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580B" w:rsidRPr="00DF3E5C" w:rsidTr="00321BE7">
        <w:trPr>
          <w:cantSplit/>
          <w:trHeight w:val="1336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80B" w:rsidRPr="00DF3E5C" w:rsidRDefault="008B580B" w:rsidP="00677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Повышение открытости и прозрачности бюджетного процесса в муниципальном районе «Заполярный район»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80B" w:rsidRPr="00DF3E5C" w:rsidRDefault="008B580B" w:rsidP="00677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Размещение на официальном сайте  муниципального района «Заполярный район» в информационно-телекоммуникационной сети "Интернет"  информации о районном бюджете и отчета об исполнении районного бюджета, в том числе в доступной для граждан форме в актуальном формате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80B" w:rsidRPr="00DF3E5C" w:rsidRDefault="008B580B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да = 1,</w:t>
            </w:r>
          </w:p>
          <w:p w:rsidR="008B580B" w:rsidRPr="00DF3E5C" w:rsidRDefault="008B580B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нет =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80B" w:rsidRPr="00DF3E5C" w:rsidRDefault="008B580B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80B" w:rsidRPr="00DF3E5C" w:rsidRDefault="008B580B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80B" w:rsidRPr="00DF3E5C" w:rsidRDefault="008B580B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80B" w:rsidRPr="00DF3E5C" w:rsidRDefault="008B580B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80B" w:rsidRPr="00DF3E5C" w:rsidRDefault="008B580B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580B" w:rsidRPr="00DF3E5C" w:rsidTr="00321BE7">
        <w:trPr>
          <w:cantSplit/>
          <w:trHeight w:val="1336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80B" w:rsidRPr="00DF3E5C" w:rsidRDefault="008B580B" w:rsidP="00677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80B" w:rsidRPr="008B580B" w:rsidRDefault="008B580B" w:rsidP="00677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B580B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на едином портале бюджетной системы Российской Федерации в составе, утвержденном Министерством финансов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80B" w:rsidRPr="00DF3E5C" w:rsidRDefault="008B580B" w:rsidP="008B58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да = 1,</w:t>
            </w:r>
          </w:p>
          <w:p w:rsidR="008B580B" w:rsidRPr="00DF3E5C" w:rsidRDefault="008B580B" w:rsidP="008B580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нет =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80B" w:rsidRPr="00DF3E5C" w:rsidRDefault="008B580B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80B" w:rsidRDefault="008B580B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80B" w:rsidRDefault="008B580B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80B" w:rsidRDefault="008B580B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80B" w:rsidRPr="00DF3E5C" w:rsidRDefault="008B580B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77573" w:rsidRPr="00DF3E5C" w:rsidTr="00D751B5">
        <w:trPr>
          <w:cantSplit/>
          <w:trHeight w:val="130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Развитие системы внутреннего муниципального финансового контроля и контроля в сфере закупок товаров, работ и услуг для обеспечения муниципальных нужд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Выполнение плана контрольных мероприятий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F3E5C">
              <w:rPr>
                <w:rFonts w:ascii="Times New Roman" w:hAnsi="Times New Roman" w:cs="Times New Roman"/>
                <w:sz w:val="20"/>
                <w:szCs w:val="20"/>
              </w:rPr>
              <w:t>Не менее 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031BBA" w:rsidP="006775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031BBA" w:rsidP="006775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22435D" w:rsidP="006775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573" w:rsidRPr="00DF3E5C" w:rsidRDefault="00677573" w:rsidP="0067757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7362D" w:rsidRPr="0037362D" w:rsidRDefault="0037362D" w:rsidP="0037362D">
      <w:pPr>
        <w:spacing w:after="0" w:line="240" w:lineRule="auto"/>
        <w:rPr>
          <w:rFonts w:ascii="Times New Roman" w:hAnsi="Times New Roman" w:cs="Times New Roman"/>
        </w:rPr>
      </w:pPr>
    </w:p>
    <w:sectPr w:rsidR="0037362D" w:rsidRPr="0037362D" w:rsidSect="00DF3E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C20C23"/>
    <w:multiLevelType w:val="hybridMultilevel"/>
    <w:tmpl w:val="99D886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B74D30"/>
    <w:multiLevelType w:val="hybridMultilevel"/>
    <w:tmpl w:val="E97CE79E"/>
    <w:lvl w:ilvl="0" w:tplc="9F8E82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E164639"/>
    <w:multiLevelType w:val="hybridMultilevel"/>
    <w:tmpl w:val="8B3CFF9E"/>
    <w:lvl w:ilvl="0" w:tplc="B880BB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D204EA"/>
    <w:multiLevelType w:val="hybridMultilevel"/>
    <w:tmpl w:val="46AA567A"/>
    <w:lvl w:ilvl="0" w:tplc="9F8E826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7DF"/>
    <w:rsid w:val="00031BBA"/>
    <w:rsid w:val="000E4464"/>
    <w:rsid w:val="0022435D"/>
    <w:rsid w:val="00281245"/>
    <w:rsid w:val="002A17DF"/>
    <w:rsid w:val="002D0ADA"/>
    <w:rsid w:val="00353621"/>
    <w:rsid w:val="0037362D"/>
    <w:rsid w:val="004051E6"/>
    <w:rsid w:val="004718CB"/>
    <w:rsid w:val="004F2305"/>
    <w:rsid w:val="005E4003"/>
    <w:rsid w:val="00677573"/>
    <w:rsid w:val="007D6274"/>
    <w:rsid w:val="007E7812"/>
    <w:rsid w:val="00836DF1"/>
    <w:rsid w:val="008B06C0"/>
    <w:rsid w:val="008B580B"/>
    <w:rsid w:val="008D298A"/>
    <w:rsid w:val="008F23B7"/>
    <w:rsid w:val="008F5C8B"/>
    <w:rsid w:val="00916CF8"/>
    <w:rsid w:val="009264A2"/>
    <w:rsid w:val="0094203B"/>
    <w:rsid w:val="00993C7B"/>
    <w:rsid w:val="009A18C5"/>
    <w:rsid w:val="009C06BE"/>
    <w:rsid w:val="00BE7DB6"/>
    <w:rsid w:val="00C20916"/>
    <w:rsid w:val="00C402FC"/>
    <w:rsid w:val="00C7594D"/>
    <w:rsid w:val="00D441F8"/>
    <w:rsid w:val="00D751B5"/>
    <w:rsid w:val="00DB2ECD"/>
    <w:rsid w:val="00DF3E5C"/>
    <w:rsid w:val="00ED5C24"/>
    <w:rsid w:val="00EE48F8"/>
    <w:rsid w:val="00F2032D"/>
    <w:rsid w:val="00FE2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C0729D"/>
  <w15:docId w15:val="{9C2F4375-ABA0-45D7-8C96-A2170FBBB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D298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75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77573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051E6"/>
    <w:pPr>
      <w:ind w:left="720"/>
      <w:contextualSpacing/>
    </w:pPr>
  </w:style>
  <w:style w:type="paragraph" w:customStyle="1" w:styleId="5">
    <w:name w:val="Стиль5"/>
    <w:basedOn w:val="1"/>
    <w:rsid w:val="008D298A"/>
    <w:pPr>
      <w:keepLines w:val="0"/>
      <w:spacing w:after="60" w:line="240" w:lineRule="auto"/>
      <w:jc w:val="center"/>
    </w:pPr>
    <w:rPr>
      <w:rFonts w:ascii="Times New Roman" w:eastAsia="Times New Roman" w:hAnsi="Times New Roman" w:cs="Arial"/>
      <w:b/>
      <w:bCs/>
      <w:color w:val="auto"/>
      <w:kern w:val="32"/>
      <w:sz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D298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D2D3F5-C90C-41FC-A31A-F618776D6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3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Артеева Инна Матиевна</cp:lastModifiedBy>
  <cp:revision>26</cp:revision>
  <cp:lastPrinted>2022-01-28T11:26:00Z</cp:lastPrinted>
  <dcterms:created xsi:type="dcterms:W3CDTF">2019-01-31T09:05:00Z</dcterms:created>
  <dcterms:modified xsi:type="dcterms:W3CDTF">2022-01-28T11:26:00Z</dcterms:modified>
</cp:coreProperties>
</file>